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河南省知识产权强企评审结果</w:t>
      </w:r>
    </w:p>
    <w:bookmarkEnd w:id="0"/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40"/>
        <w:gridCol w:w="5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所属地市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知识产权领军企业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郑州市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中铁工程装备集团有限公司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长垣市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卫华集团有限公司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长垣市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河南驼人医疗器械集团有限公司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许昌市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焦作市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中原内配集团股份有限公司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8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40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所属地市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郑州机械研究所有限公司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河南金丹乳酸科技股份有限公司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中航光电科技股份有限公司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驻马店中集华骏车辆有限公司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5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洛阳德平科技股份有限公司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6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河南牧翔动物药业有限公司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7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河南亚都实业有限公司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8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河南威猛振动设备股份有限公司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9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河南翔宇医疗设备股份有限公司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10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郑州恒昊光学科技有限公司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河南黄志牧业有限公司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河南省超亚医药器械有限公司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河南金凤牧业设备股份有限公司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河南鼎力杆塔股份有限公司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15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河南九华山茶业有限公司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16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长葛市大阳纸业有限公司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17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河南省健琪医疗器械有限公司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18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河南中大恒源生物科技股份有限公司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19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洛阳爱科麦钨钼科技股份有限公司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20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河南环宇玻璃科技股份有限公司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河南汇达印通科技股份有限公司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林州中农颖泰生物肽有限公司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612"/>
        <w:tblOverlap w:val="never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3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  <w:t>地市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  <w:t>知识产权优势企业名称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河南裕展精密科技有限公司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中石化中原石油工程设计有限公司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郑州远东耐火材料有限公司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郑州永丰生物肥业有限公司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郑州市卧龙游乐设备有限公司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郑州市新视明科技工程有限公司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郑州智拓生物科技有限公司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郑州华英包装股份有限公司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郑州科慧科技股份有限公司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中铁工程装备集团技术服务有限公司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郑州凌达压缩机有限公司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河南润弘制药股份有限公司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郑州立佳热喷涂机械有限公司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河南省邮电科技有限公司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河南卓达电气有限公司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新郑市宝德高技术有限公司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中原环保股份有限公司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郑州容大科技股份有限公司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郑州创亿达照明有限公司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郑州中南杰特超硬材料有限公司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郑州三华科技实业有限公司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河南辉煌城轨科技有限公司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河南睿光新能源科技有限公司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郑州贝博电子股份有限公司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郑州方铭高温陶瓷新材料有限公司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零点创新科技有限公司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河南安诺尼建筑科技有限公司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郑州中原思蓝德高科股份有限公司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河南联合精密材料股份有限公司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中建七局安装工程有限公司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河南航天液压气动技术有限公司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河南交院工程技术集团有限公司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河南四方达超硬材料股份有限公司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知和环保科技有限公司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河南恒天久大实业有限公司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郑州翎羽新材料有限公司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河南中包科技有限公司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河南优德医疗设备股份有限公司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开封市测控技术有限公司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河南泰丰生物科技有限公司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中钢集团洛阳耐火材料研究院有限公司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洛阳栾川钼业集团股份有限公司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中交二公司第四工程有限公司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洛阳金诺机械工程有限公司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洛阳隆盛科技有限责任公司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中钢洛耐科技股份有限公司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麦斯克电子材料股份有限公司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洛阳恒诺锚固技术有限公司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洛阳八佳电气科技股份有限公司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洛阳惠中兽药有限公司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洛阳莱普生信息科技有限公司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洛阳建龙微纳新材料股份有限公司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洛阳正奇机械有限公司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洛阳明远石化技术有限公司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洛阳盛铁耐火材料有限公司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洛阳中超新材料股份有限公司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一拖(洛阳)汇德工装有限公司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洛阳新强联回转支承股份有限公司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河南平芝高压开关有限公司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天晟电气股份有限公司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宏源精工车轮股份有限公司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河南光远新材料股份有限公司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河南瑞禾医疗器械有限责任公司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河南仕佳光子科技股份有限公司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鹤壁海昌智能科技有限公司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鹤壁德粮电子有限公司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河南银金达新材料股份有限公司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新乡市万和过滤技术股份公司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新乡日升数控轴承装备股份有限公司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河南勇威特种设备有限公司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河南德邻生物制品有限公司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河南新科隆电器有限公司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新乡博凯生物技术有限公司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新乡辉簧弹簧有限公司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河南谢人安防门帘有限公司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广东兴发铝业（河南）有限公司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河南鑫宇光科技股份有限公司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河南大指造纸装备集成工程有限公司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濮阳天健生物科技有限公司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濮阳宏业高新科技发展有限公司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濮阳泓天威药业有限公司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濮阳市天隆实业有限公司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河南大张过滤设备有限公司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宝润达新型材料股份有限公司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禹州市合同泰药业有限公司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河南金欧特实业集团股份有限公司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河南瑞尔电气股份有限公司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禹州市恒利来新材料有限公司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许昌许继软件技术有限公司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河南通达多媒体制作有限公司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贾湖酒业集团有限责任公司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河南省王牌砂布制造有限公司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漯河恒丰机械制造科技有限公司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河南康耀电子股份有限公司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飞龙汽车部件股份有限公司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河南南商农牧科技股份有限公司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南阳宛草堂药业有限公司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南阳浩帆车辆部件有限公司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河南华牧生物科技有限公司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南阳鼎泰高科有限公司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西峡龙成冶金材料有限公司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河南伏牛山生物科技股份有限公司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卧龙电气南阳防爆集团股份有限公司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河南久联神威民爆器材有限公司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西峡县金方圆密封材料有限责任公司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河南天一减振器科技有限公司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河南正本清源科技发展股份有限公司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河南健锋帽业有限公司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河南啤匠科技发展有限公司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河南厚德钻石科技有限公司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商丘爱己爱牧生物科技股份有限公司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河南蓝天茶业有限公司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信阳舜宇光学有限公司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光山县富邦非织造布有限公司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谷麦光电科技股份有限公司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河南省四通锅炉有限公司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河南金诚晟电力通讯有限公司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北京博瑞莱智能科技周口有限公司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河南省银丰塑料有限公司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河南永兴锅炉集团有限公司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乐普药业股份有限公司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河南中恒信燃气设备股份有限公司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周口市雪荣面粉有限公司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河南万华畜牧设备有限公司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河南蓝翎环科防水材料有限公司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河南弘康环保有限公司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河南省豫园锅炉机电有限公司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河南乐山电缆有限公司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驻马店扬翔饲料有限公司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河南黄淮检测科技有限公司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正阳新地食品工业有限公司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济源市鲁泰纳米材料有限公司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济源市耐火炉业有限公司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巩义市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河南润鑫新材料股份有限公司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兰考县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河南福尔盾消防科技有限公司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兰考县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河南欧派门业有限责任公司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河南巨人起重机集团有限公司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亿信医疗器械股份有限公司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新乡市华西卫材有限公司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河南科特尔机械制造有限公司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河南省铁山起重设备集团有限公司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邓州市龙泰无纺布科技有限公司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永城市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河南科源电子铝箔有限公司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永城市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河南省黄海工程机械有限公司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新蔡县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河南花花牛乳业集团股份有限公司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滑县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河南盛达光伏科技有限公司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滑县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河南省开仑化工有限责任公司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rPr>
          <w:rFonts w:ascii="华文仿宋" w:hAnsi="华文仿宋" w:eastAsia="华文仿宋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01"/>
    <w:rsid w:val="000054D3"/>
    <w:rsid w:val="00006C72"/>
    <w:rsid w:val="0003238F"/>
    <w:rsid w:val="00055210"/>
    <w:rsid w:val="00056136"/>
    <w:rsid w:val="00095744"/>
    <w:rsid w:val="000A521A"/>
    <w:rsid w:val="000E425B"/>
    <w:rsid w:val="001A31A1"/>
    <w:rsid w:val="001C3D2C"/>
    <w:rsid w:val="002D48A4"/>
    <w:rsid w:val="003F7DA2"/>
    <w:rsid w:val="00461EBF"/>
    <w:rsid w:val="004B5CF0"/>
    <w:rsid w:val="004E5FE1"/>
    <w:rsid w:val="0051051C"/>
    <w:rsid w:val="006A6EC8"/>
    <w:rsid w:val="006D0133"/>
    <w:rsid w:val="00793781"/>
    <w:rsid w:val="007C6C1E"/>
    <w:rsid w:val="00852346"/>
    <w:rsid w:val="00A15279"/>
    <w:rsid w:val="00A34A25"/>
    <w:rsid w:val="00BA1BCF"/>
    <w:rsid w:val="00BD3236"/>
    <w:rsid w:val="00C23532"/>
    <w:rsid w:val="00C450E6"/>
    <w:rsid w:val="00C91E14"/>
    <w:rsid w:val="00CA0A01"/>
    <w:rsid w:val="00CD6F96"/>
    <w:rsid w:val="00E64A46"/>
    <w:rsid w:val="00E71601"/>
    <w:rsid w:val="00E90305"/>
    <w:rsid w:val="00E909F9"/>
    <w:rsid w:val="00EB5EDB"/>
    <w:rsid w:val="00EC23D7"/>
    <w:rsid w:val="00F01DDB"/>
    <w:rsid w:val="00F036A2"/>
    <w:rsid w:val="00F25D97"/>
    <w:rsid w:val="0314369E"/>
    <w:rsid w:val="034C108A"/>
    <w:rsid w:val="043E2513"/>
    <w:rsid w:val="04952BD1"/>
    <w:rsid w:val="06055520"/>
    <w:rsid w:val="0BE76A73"/>
    <w:rsid w:val="0D611BD6"/>
    <w:rsid w:val="0F302C19"/>
    <w:rsid w:val="190B63CC"/>
    <w:rsid w:val="1FD55B0C"/>
    <w:rsid w:val="210963B5"/>
    <w:rsid w:val="21CF6AF1"/>
    <w:rsid w:val="282F3B12"/>
    <w:rsid w:val="2B650FCD"/>
    <w:rsid w:val="2BB95DFB"/>
    <w:rsid w:val="2CBC42DB"/>
    <w:rsid w:val="2EEE2746"/>
    <w:rsid w:val="312A2407"/>
    <w:rsid w:val="318D4498"/>
    <w:rsid w:val="332C3FA7"/>
    <w:rsid w:val="340B79AE"/>
    <w:rsid w:val="37873738"/>
    <w:rsid w:val="3A575643"/>
    <w:rsid w:val="3C94492D"/>
    <w:rsid w:val="41E9716E"/>
    <w:rsid w:val="42E64850"/>
    <w:rsid w:val="44BA3003"/>
    <w:rsid w:val="45CF6373"/>
    <w:rsid w:val="46D771B4"/>
    <w:rsid w:val="4AE01685"/>
    <w:rsid w:val="4DC3506B"/>
    <w:rsid w:val="50323C5D"/>
    <w:rsid w:val="50895ABB"/>
    <w:rsid w:val="555667CB"/>
    <w:rsid w:val="573F2240"/>
    <w:rsid w:val="5A0031AA"/>
    <w:rsid w:val="5B4B48F9"/>
    <w:rsid w:val="5C02145B"/>
    <w:rsid w:val="5C1271C4"/>
    <w:rsid w:val="5DDC7A8A"/>
    <w:rsid w:val="5EDD61AF"/>
    <w:rsid w:val="5F8B5A8F"/>
    <w:rsid w:val="630B32EB"/>
    <w:rsid w:val="67BE7E7E"/>
    <w:rsid w:val="67E45E59"/>
    <w:rsid w:val="6C0905E4"/>
    <w:rsid w:val="700417EE"/>
    <w:rsid w:val="70D256A7"/>
    <w:rsid w:val="742A559B"/>
    <w:rsid w:val="74FB166B"/>
    <w:rsid w:val="759E3B4B"/>
    <w:rsid w:val="75D2092F"/>
    <w:rsid w:val="7C5C27AE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  <w:lang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9</Pages>
  <Words>466</Words>
  <Characters>2657</Characters>
  <Lines>22</Lines>
  <Paragraphs>6</Paragraphs>
  <TotalTime>5</TotalTime>
  <ScaleCrop>false</ScaleCrop>
  <LinksUpToDate>false</LinksUpToDate>
  <CharactersWithSpaces>3117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2017-12-15T00:48:00Z</dcterms:created>
  <dc:creator>大神技术官网</dc:creator>
  <cp:lastModifiedBy>Administrator</cp:lastModifiedBy>
  <cp:lastPrinted>2020-09-16T00:58:00Z</cp:lastPrinted>
  <dcterms:modified xsi:type="dcterms:W3CDTF">2021-11-17T12:23:26Z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D0DD3B138C95482E851BABC09F3F5E20</vt:lpwstr>
  </property>
</Properties>
</file>